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CE8D" w14:textId="77777777" w:rsidR="007A24F5" w:rsidRDefault="007A24F5" w:rsidP="00C23A69">
      <w:pPr>
        <w:rPr>
          <w:b/>
          <w:bCs/>
        </w:rPr>
      </w:pPr>
      <w:r>
        <w:rPr>
          <w:b/>
          <w:bCs/>
        </w:rPr>
        <w:t>BELEIDSPLAN</w:t>
      </w:r>
    </w:p>
    <w:p w14:paraId="41AC8B64" w14:textId="77777777" w:rsidR="007A24F5" w:rsidRDefault="00C23A69" w:rsidP="00C23A69">
      <w:pPr>
        <w:rPr>
          <w:b/>
          <w:bCs/>
        </w:rPr>
      </w:pPr>
      <w:r w:rsidRPr="00C23A69">
        <w:rPr>
          <w:b/>
          <w:bCs/>
        </w:rPr>
        <w:t>Stichting</w:t>
      </w:r>
      <w:r w:rsidR="007A24F5">
        <w:rPr>
          <w:b/>
          <w:bCs/>
        </w:rPr>
        <w:t xml:space="preserve"> Het Hart van Rossum</w:t>
      </w:r>
    </w:p>
    <w:p w14:paraId="3F4BEDE3" w14:textId="77777777" w:rsidR="007A24F5" w:rsidRDefault="007A24F5" w:rsidP="00C23A69">
      <w:pPr>
        <w:rPr>
          <w:b/>
          <w:bCs/>
        </w:rPr>
      </w:pPr>
    </w:p>
    <w:p w14:paraId="74ABB89C" w14:textId="5EF1F701" w:rsidR="00C23A69" w:rsidRPr="00C23A69" w:rsidRDefault="00C23A69" w:rsidP="00C23A69">
      <w:r w:rsidRPr="00C23A69">
        <w:rPr>
          <w:b/>
          <w:bCs/>
        </w:rPr>
        <w:t>1. Inleiding</w:t>
      </w:r>
    </w:p>
    <w:p w14:paraId="7AD6368C" w14:textId="6E1A3429" w:rsidR="00C23A69" w:rsidRPr="00C23A69" w:rsidRDefault="00C23A69" w:rsidP="00C23A69">
      <w:r w:rsidRPr="00C23A69">
        <w:t>De stichting is opgericht met als doel het behoud</w:t>
      </w:r>
      <w:r w:rsidR="007A24F5">
        <w:t>, de restauratie, het beheer</w:t>
      </w:r>
      <w:r w:rsidRPr="00C23A69">
        <w:t xml:space="preserve"> en de</w:t>
      </w:r>
      <w:r w:rsidR="007A24F5">
        <w:t xml:space="preserve"> duurzame</w:t>
      </w:r>
      <w:r w:rsidRPr="00C23A69">
        <w:t xml:space="preserve"> instandhouding van </w:t>
      </w:r>
      <w:r w:rsidR="007A24F5">
        <w:t>het</w:t>
      </w:r>
      <w:r w:rsidRPr="00C23A69">
        <w:t xml:space="preserve"> </w:t>
      </w:r>
      <w:proofErr w:type="spellStart"/>
      <w:r w:rsidR="007A24F5">
        <w:t>R</w:t>
      </w:r>
      <w:r w:rsidR="007A24F5" w:rsidRPr="00C23A69">
        <w:t>ijksmonument</w:t>
      </w:r>
      <w:r w:rsidR="007A24F5">
        <w:t>ale</w:t>
      </w:r>
      <w:proofErr w:type="spellEnd"/>
      <w:r w:rsidRPr="00C23A69">
        <w:t xml:space="preserve"> kerkgebouw in </w:t>
      </w:r>
      <w:r w:rsidR="00C37C1A">
        <w:t>Rossum (o)</w:t>
      </w:r>
      <w:r w:rsidRPr="00C23A69">
        <w:t>. Veel kerkgebouwen in Nederland verliezen hun oorspronkelijke functie en dreigen daardoor leeg te staan of te verdwijnen. De stichting wil het betreffende kerkgebouw behouden voor de gemeenschap door het een duurzame maatschappelijke</w:t>
      </w:r>
      <w:r w:rsidR="007A24F5">
        <w:t>,</w:t>
      </w:r>
      <w:r w:rsidRPr="00C23A69">
        <w:t xml:space="preserve"> culturele</w:t>
      </w:r>
      <w:r w:rsidR="007A24F5">
        <w:t>, educatieve en gemeenschapsgerichte</w:t>
      </w:r>
      <w:r w:rsidRPr="00C23A69">
        <w:t xml:space="preserve"> functie te geven.</w:t>
      </w:r>
    </w:p>
    <w:p w14:paraId="649DC236" w14:textId="77777777" w:rsidR="00C23A69" w:rsidRPr="00C23A69" w:rsidRDefault="00C23A69" w:rsidP="00C23A69">
      <w:r w:rsidRPr="00C23A69">
        <w:t>Het kerkgebouw vormt een belangrijk onderdeel van het historische en culturele erfgoed van de plaatselijke gemeenschap. Door het gebouw te behouden en toegankelijk te maken voor activiteiten van algemeen nut wil de stichting bijdragen aan het behoud van dit erfgoed voor toekomstige generaties.</w:t>
      </w:r>
    </w:p>
    <w:p w14:paraId="13308190" w14:textId="77777777" w:rsidR="00C23A69" w:rsidRPr="00C23A69" w:rsidRDefault="00000000" w:rsidP="00C23A69">
      <w:r>
        <w:pict w14:anchorId="139C1DD3">
          <v:rect id="_x0000_i1025" style="width:0;height:1.5pt" o:hralign="center" o:hrstd="t" o:hr="t" fillcolor="#a0a0a0" stroked="f"/>
        </w:pict>
      </w:r>
    </w:p>
    <w:p w14:paraId="46E73306" w14:textId="77777777" w:rsidR="00C23A69" w:rsidRPr="00C23A69" w:rsidRDefault="00C23A69" w:rsidP="00C23A69">
      <w:pPr>
        <w:rPr>
          <w:b/>
          <w:bCs/>
        </w:rPr>
      </w:pPr>
      <w:r w:rsidRPr="00C23A69">
        <w:rPr>
          <w:b/>
          <w:bCs/>
        </w:rPr>
        <w:t>2. Doelstelling van de stichting</w:t>
      </w:r>
    </w:p>
    <w:p w14:paraId="647228B3" w14:textId="77777777" w:rsidR="00C23A69" w:rsidRPr="00C23A69" w:rsidRDefault="00C23A69" w:rsidP="00C23A69">
      <w:r w:rsidRPr="00C23A69">
        <w:t>De stichting heeft ten doel:</w:t>
      </w:r>
    </w:p>
    <w:p w14:paraId="0A904A13" w14:textId="137E4498" w:rsidR="00C23A69" w:rsidRPr="00C23A69" w:rsidRDefault="00C23A69" w:rsidP="00C23A69">
      <w:pPr>
        <w:numPr>
          <w:ilvl w:val="0"/>
          <w:numId w:val="1"/>
        </w:numPr>
      </w:pPr>
      <w:r w:rsidRPr="00C23A69">
        <w:t xml:space="preserve">het bevorderen van het behoud, </w:t>
      </w:r>
      <w:r w:rsidR="007A24F5">
        <w:t>restauratie, beheer</w:t>
      </w:r>
      <w:r w:rsidRPr="00C23A69">
        <w:t xml:space="preserve"> en de duurzame instandhouding van het </w:t>
      </w:r>
      <w:proofErr w:type="spellStart"/>
      <w:r w:rsidR="007A24F5">
        <w:t>R</w:t>
      </w:r>
      <w:r w:rsidRPr="00C23A69">
        <w:t>ijksmonumentale</w:t>
      </w:r>
      <w:proofErr w:type="spellEnd"/>
      <w:r w:rsidRPr="00C23A69">
        <w:t xml:space="preserve"> kerkgebouw;</w:t>
      </w:r>
    </w:p>
    <w:p w14:paraId="5C7675B8" w14:textId="5B0D66E6" w:rsidR="00C23A69" w:rsidRPr="00C23A69" w:rsidRDefault="00C23A69" w:rsidP="00C23A69">
      <w:pPr>
        <w:numPr>
          <w:ilvl w:val="0"/>
          <w:numId w:val="1"/>
        </w:numPr>
      </w:pPr>
      <w:r w:rsidRPr="00C23A69">
        <w:t xml:space="preserve">het verwerven, beheren en onderhouden </w:t>
      </w:r>
      <w:r w:rsidR="007A24F5">
        <w:t xml:space="preserve">en exploiteren </w:t>
      </w:r>
      <w:r w:rsidRPr="00C23A69">
        <w:t>van dit monument;</w:t>
      </w:r>
    </w:p>
    <w:p w14:paraId="478F043C" w14:textId="77777777" w:rsidR="00C23A69" w:rsidRPr="00C23A69" w:rsidRDefault="00C23A69" w:rsidP="00C23A69">
      <w:pPr>
        <w:numPr>
          <w:ilvl w:val="0"/>
          <w:numId w:val="1"/>
        </w:numPr>
      </w:pPr>
      <w:r w:rsidRPr="00C23A69">
        <w:t>het mogelijk maken van maatschappelijke, culturele, educatieve en gemeenschapsgerichte activiteiten in het gebouw;</w:t>
      </w:r>
    </w:p>
    <w:p w14:paraId="54A25D51" w14:textId="77777777" w:rsidR="00C23A69" w:rsidRPr="00C23A69" w:rsidRDefault="00C23A69" w:rsidP="00C23A69">
      <w:pPr>
        <w:numPr>
          <w:ilvl w:val="0"/>
          <w:numId w:val="1"/>
        </w:numPr>
      </w:pPr>
      <w:r w:rsidRPr="00C23A69">
        <w:t>het bevorderen dat het monument een ontmoetingsplek vormt voor de lokale gemeenschap.</w:t>
      </w:r>
    </w:p>
    <w:p w14:paraId="619FE50D" w14:textId="77777777" w:rsidR="00C23A69" w:rsidRPr="00C23A69" w:rsidRDefault="00C23A69" w:rsidP="00C23A69">
      <w:r w:rsidRPr="00C23A69">
        <w:t>De stichting beoogt uitsluitend of nagenoeg uitsluitend het algemeen nut te dienen en heeft geen winstoogmerk.</w:t>
      </w:r>
    </w:p>
    <w:p w14:paraId="4E22FDB6" w14:textId="77777777" w:rsidR="00C23A69" w:rsidRPr="00C23A69" w:rsidRDefault="00000000" w:rsidP="00C23A69">
      <w:r>
        <w:pict w14:anchorId="6730E6F7">
          <v:rect id="_x0000_i1026" style="width:0;height:1.5pt" o:hralign="center" o:hrstd="t" o:hr="t" fillcolor="#a0a0a0" stroked="f"/>
        </w:pict>
      </w:r>
    </w:p>
    <w:p w14:paraId="2F6C0EBA" w14:textId="77777777" w:rsidR="00C23A69" w:rsidRPr="00C23A69" w:rsidRDefault="00C23A69" w:rsidP="00C23A69">
      <w:pPr>
        <w:rPr>
          <w:b/>
          <w:bCs/>
        </w:rPr>
      </w:pPr>
      <w:r w:rsidRPr="00C23A69">
        <w:rPr>
          <w:b/>
          <w:bCs/>
        </w:rPr>
        <w:t>3. Activiteiten van de stichting</w:t>
      </w:r>
    </w:p>
    <w:p w14:paraId="773D4FD1" w14:textId="77777777" w:rsidR="00C23A69" w:rsidRPr="00C23A69" w:rsidRDefault="00C23A69" w:rsidP="00C23A69">
      <w:r w:rsidRPr="00C23A69">
        <w:t>Om haar doel te bereiken zal de stichting onder meer de volgende activiteiten ontplooien:</w:t>
      </w:r>
    </w:p>
    <w:p w14:paraId="5EA2F934" w14:textId="77777777" w:rsidR="00C23A69" w:rsidRPr="00C23A69" w:rsidRDefault="00C23A69" w:rsidP="00C23A69">
      <w:pPr>
        <w:rPr>
          <w:b/>
          <w:bCs/>
        </w:rPr>
      </w:pPr>
      <w:r w:rsidRPr="00C23A69">
        <w:rPr>
          <w:b/>
          <w:bCs/>
        </w:rPr>
        <w:t>Verwerving en behoud</w:t>
      </w:r>
    </w:p>
    <w:p w14:paraId="2D3F2B7D" w14:textId="77777777" w:rsidR="00C23A69" w:rsidRPr="00C23A69" w:rsidRDefault="00C23A69" w:rsidP="00C23A69">
      <w:pPr>
        <w:numPr>
          <w:ilvl w:val="0"/>
          <w:numId w:val="2"/>
        </w:numPr>
      </w:pPr>
      <w:r w:rsidRPr="00C23A69">
        <w:t>het verwerven of aankopen van het kerkgebouw;</w:t>
      </w:r>
    </w:p>
    <w:p w14:paraId="6B742DF4" w14:textId="77777777" w:rsidR="00C23A69" w:rsidRPr="00C23A69" w:rsidRDefault="00C23A69" w:rsidP="00C23A69">
      <w:pPr>
        <w:numPr>
          <w:ilvl w:val="0"/>
          <w:numId w:val="2"/>
        </w:numPr>
      </w:pPr>
      <w:r w:rsidRPr="00C23A69">
        <w:t>het uitvoeren van noodzakelijk onderhoud en restauraties;</w:t>
      </w:r>
    </w:p>
    <w:p w14:paraId="6313D7C9" w14:textId="77777777" w:rsidR="00C23A69" w:rsidRPr="00C23A69" w:rsidRDefault="00C23A69" w:rsidP="00C23A69">
      <w:pPr>
        <w:numPr>
          <w:ilvl w:val="0"/>
          <w:numId w:val="2"/>
        </w:numPr>
      </w:pPr>
      <w:r w:rsidRPr="00C23A69">
        <w:t>het treffen van maatregelen ter instandhouding van het monument.</w:t>
      </w:r>
    </w:p>
    <w:p w14:paraId="0B4A1476" w14:textId="77777777" w:rsidR="00C23A69" w:rsidRPr="00C23A69" w:rsidRDefault="00C23A69" w:rsidP="00C23A69"/>
    <w:p w14:paraId="17C986C2" w14:textId="77777777" w:rsidR="00C37C1A" w:rsidRDefault="00C37C1A" w:rsidP="00C23A69">
      <w:pPr>
        <w:rPr>
          <w:b/>
          <w:bCs/>
        </w:rPr>
      </w:pPr>
    </w:p>
    <w:p w14:paraId="33FFAF8F" w14:textId="4343B6D3" w:rsidR="00C23A69" w:rsidRPr="00C23A69" w:rsidRDefault="00C23A69" w:rsidP="00C23A69">
      <w:pPr>
        <w:rPr>
          <w:b/>
          <w:bCs/>
        </w:rPr>
      </w:pPr>
      <w:r w:rsidRPr="00C23A69">
        <w:rPr>
          <w:b/>
          <w:bCs/>
        </w:rPr>
        <w:t>Maatschappelijke en culturele functie</w:t>
      </w:r>
    </w:p>
    <w:p w14:paraId="36DA0085" w14:textId="77777777" w:rsidR="00C23A69" w:rsidRPr="00C23A69" w:rsidRDefault="00C23A69" w:rsidP="00C23A69">
      <w:r w:rsidRPr="00C23A69">
        <w:t>De stichting wil het gebouw beschikbaar stellen voor activiteiten zoals:</w:t>
      </w:r>
    </w:p>
    <w:p w14:paraId="6452C442" w14:textId="77777777" w:rsidR="00C23A69" w:rsidRPr="00C23A69" w:rsidRDefault="00C23A69" w:rsidP="00C23A69">
      <w:pPr>
        <w:numPr>
          <w:ilvl w:val="0"/>
          <w:numId w:val="3"/>
        </w:numPr>
      </w:pPr>
      <w:r w:rsidRPr="00C23A69">
        <w:lastRenderedPageBreak/>
        <w:t>culturele evenementen (concerten, lezingen, exposities);</w:t>
      </w:r>
    </w:p>
    <w:p w14:paraId="563FFEED" w14:textId="77777777" w:rsidR="00C23A69" w:rsidRPr="00C23A69" w:rsidRDefault="00C23A69" w:rsidP="00C23A69">
      <w:pPr>
        <w:numPr>
          <w:ilvl w:val="0"/>
          <w:numId w:val="3"/>
        </w:numPr>
      </w:pPr>
      <w:r w:rsidRPr="00C23A69">
        <w:t>maatschappelijke bijeenkomsten;</w:t>
      </w:r>
    </w:p>
    <w:p w14:paraId="7023B9F7" w14:textId="77777777" w:rsidR="00C23A69" w:rsidRPr="00C23A69" w:rsidRDefault="00C23A69" w:rsidP="00C23A69">
      <w:pPr>
        <w:numPr>
          <w:ilvl w:val="0"/>
          <w:numId w:val="3"/>
        </w:numPr>
      </w:pPr>
      <w:r w:rsidRPr="00C23A69">
        <w:t>educatieve activiteiten;</w:t>
      </w:r>
    </w:p>
    <w:p w14:paraId="25A219D7" w14:textId="77777777" w:rsidR="00C23A69" w:rsidRPr="00C23A69" w:rsidRDefault="00C23A69" w:rsidP="00C23A69">
      <w:pPr>
        <w:numPr>
          <w:ilvl w:val="0"/>
          <w:numId w:val="3"/>
        </w:numPr>
      </w:pPr>
      <w:r w:rsidRPr="00C23A69">
        <w:t>bijeenkomsten van lokale verenigingen en initiatieven.</w:t>
      </w:r>
    </w:p>
    <w:p w14:paraId="07670AE8" w14:textId="77777777" w:rsidR="00C23A69" w:rsidRPr="00C23A69" w:rsidRDefault="00C23A69" w:rsidP="00C23A69">
      <w:pPr>
        <w:rPr>
          <w:b/>
          <w:bCs/>
        </w:rPr>
      </w:pPr>
      <w:r w:rsidRPr="00C23A69">
        <w:rPr>
          <w:b/>
          <w:bCs/>
        </w:rPr>
        <w:t>Beschikbaar stellen van ruimtes</w:t>
      </w:r>
    </w:p>
    <w:p w14:paraId="5D4FD0AF" w14:textId="77777777" w:rsidR="00C23A69" w:rsidRPr="00C23A69" w:rsidRDefault="00C23A69" w:rsidP="00C23A69">
      <w:r w:rsidRPr="00C23A69">
        <w:t>Om de instandhouding van het monument financieel mogelijk te maken zullen ruimtes in het gebouw tegen een redelijke vergoeding beschikbaar worden gesteld voor activiteiten die passen bij het karakter van het gebouw.</w:t>
      </w:r>
    </w:p>
    <w:p w14:paraId="2874477D" w14:textId="77777777" w:rsidR="00C23A69" w:rsidRPr="00C23A69" w:rsidRDefault="00C23A69" w:rsidP="00C23A69">
      <w:r w:rsidRPr="00C23A69">
        <w:t>De opbrengsten hiervan worden volledig gebruikt voor:</w:t>
      </w:r>
    </w:p>
    <w:p w14:paraId="0FE746ED" w14:textId="77777777" w:rsidR="00C23A69" w:rsidRPr="00C23A69" w:rsidRDefault="00C23A69" w:rsidP="00C23A69">
      <w:pPr>
        <w:numPr>
          <w:ilvl w:val="0"/>
          <w:numId w:val="4"/>
        </w:numPr>
      </w:pPr>
      <w:r w:rsidRPr="00C23A69">
        <w:t>onderhoud van het monument;</w:t>
      </w:r>
    </w:p>
    <w:p w14:paraId="3698B4A3" w14:textId="77777777" w:rsidR="00C23A69" w:rsidRPr="00C23A69" w:rsidRDefault="00C23A69" w:rsidP="00C23A69">
      <w:pPr>
        <w:numPr>
          <w:ilvl w:val="0"/>
          <w:numId w:val="4"/>
        </w:numPr>
      </w:pPr>
      <w:r w:rsidRPr="00C23A69">
        <w:t>exploitatiekosten;</w:t>
      </w:r>
    </w:p>
    <w:p w14:paraId="1B569015" w14:textId="77777777" w:rsidR="00C23A69" w:rsidRPr="00C23A69" w:rsidRDefault="00C23A69" w:rsidP="00C23A69">
      <w:pPr>
        <w:numPr>
          <w:ilvl w:val="0"/>
          <w:numId w:val="4"/>
        </w:numPr>
      </w:pPr>
      <w:r w:rsidRPr="00C23A69">
        <w:t>toekomstige restauratie en instandhouding.</w:t>
      </w:r>
    </w:p>
    <w:p w14:paraId="62E23850" w14:textId="77777777" w:rsidR="00C23A69" w:rsidRPr="00C23A69" w:rsidRDefault="00000000" w:rsidP="00C23A69">
      <w:r>
        <w:pict w14:anchorId="5A197E3A">
          <v:rect id="_x0000_i1027" style="width:0;height:1.5pt" o:hralign="center" o:hrstd="t" o:hr="t" fillcolor="#a0a0a0" stroked="f"/>
        </w:pict>
      </w:r>
    </w:p>
    <w:p w14:paraId="1B97483B" w14:textId="77777777" w:rsidR="00C23A69" w:rsidRPr="00C23A69" w:rsidRDefault="00C23A69" w:rsidP="00C23A69">
      <w:pPr>
        <w:rPr>
          <w:b/>
          <w:bCs/>
        </w:rPr>
      </w:pPr>
      <w:r w:rsidRPr="00C23A69">
        <w:rPr>
          <w:b/>
          <w:bCs/>
        </w:rPr>
        <w:t>4. Vermogensbeheer</w:t>
      </w:r>
    </w:p>
    <w:p w14:paraId="3779BA4A" w14:textId="77777777" w:rsidR="00C23A69" w:rsidRPr="00C23A69" w:rsidRDefault="00C23A69" w:rsidP="00C23A69">
      <w:r w:rsidRPr="00C23A69">
        <w:t>Het vermogen van de stichting zal worden gevormd door:</w:t>
      </w:r>
    </w:p>
    <w:p w14:paraId="53EC82A5" w14:textId="77777777" w:rsidR="00C23A69" w:rsidRPr="00C23A69" w:rsidRDefault="00C23A69" w:rsidP="00C23A69">
      <w:pPr>
        <w:numPr>
          <w:ilvl w:val="0"/>
          <w:numId w:val="5"/>
        </w:numPr>
      </w:pPr>
      <w:r w:rsidRPr="00C23A69">
        <w:t>giften en donaties;</w:t>
      </w:r>
    </w:p>
    <w:p w14:paraId="335CE502" w14:textId="77777777" w:rsidR="00C23A69" w:rsidRPr="00C23A69" w:rsidRDefault="00C23A69" w:rsidP="00C23A69">
      <w:pPr>
        <w:numPr>
          <w:ilvl w:val="0"/>
          <w:numId w:val="5"/>
        </w:numPr>
      </w:pPr>
      <w:r w:rsidRPr="00C23A69">
        <w:t>subsidies van overheden en fondsen;</w:t>
      </w:r>
    </w:p>
    <w:p w14:paraId="0DCA5B3E" w14:textId="77777777" w:rsidR="00C23A69" w:rsidRPr="00C23A69" w:rsidRDefault="00C23A69" w:rsidP="00C23A69">
      <w:pPr>
        <w:numPr>
          <w:ilvl w:val="0"/>
          <w:numId w:val="5"/>
        </w:numPr>
      </w:pPr>
      <w:r w:rsidRPr="00C23A69">
        <w:t>bijdragen van sponsoren;</w:t>
      </w:r>
    </w:p>
    <w:p w14:paraId="271B0103" w14:textId="77777777" w:rsidR="00C23A69" w:rsidRPr="00C23A69" w:rsidRDefault="00C23A69" w:rsidP="00C23A69">
      <w:pPr>
        <w:numPr>
          <w:ilvl w:val="0"/>
          <w:numId w:val="5"/>
        </w:numPr>
      </w:pPr>
      <w:r w:rsidRPr="00C23A69">
        <w:t>erfstellingen en legaten;</w:t>
      </w:r>
    </w:p>
    <w:p w14:paraId="52029F5D" w14:textId="77777777" w:rsidR="00C23A69" w:rsidRPr="00C23A69" w:rsidRDefault="00C23A69" w:rsidP="00C23A69">
      <w:pPr>
        <w:numPr>
          <w:ilvl w:val="0"/>
          <w:numId w:val="5"/>
        </w:numPr>
      </w:pPr>
      <w:r w:rsidRPr="00C23A69">
        <w:t>inkomsten uit activiteiten;</w:t>
      </w:r>
    </w:p>
    <w:p w14:paraId="49A8935E" w14:textId="77777777" w:rsidR="00C23A69" w:rsidRPr="00C23A69" w:rsidRDefault="00C23A69" w:rsidP="00C23A69">
      <w:pPr>
        <w:numPr>
          <w:ilvl w:val="0"/>
          <w:numId w:val="5"/>
        </w:numPr>
      </w:pPr>
      <w:r w:rsidRPr="00C23A69">
        <w:t>vergoedingen voor het gebruik van ruimtes.</w:t>
      </w:r>
    </w:p>
    <w:p w14:paraId="6B1E50A8" w14:textId="77777777" w:rsidR="00C23A69" w:rsidRPr="00C23A69" w:rsidRDefault="00C23A69" w:rsidP="00C23A69">
      <w:r w:rsidRPr="00C23A69">
        <w:t>Het vermogen van de stichting wordt uitsluitend aangewend voor de realisatie van de doelstelling van de stichting.</w:t>
      </w:r>
    </w:p>
    <w:p w14:paraId="4C0F34AF" w14:textId="77777777" w:rsidR="00C23A69" w:rsidRPr="00C23A69" w:rsidRDefault="00C23A69" w:rsidP="00C23A69">
      <w:r w:rsidRPr="00C23A69">
        <w:t>De stichting voert een zorgvuldig en transparant financieel beheer.</w:t>
      </w:r>
    </w:p>
    <w:p w14:paraId="7E64EA72" w14:textId="77777777" w:rsidR="00C23A69" w:rsidRPr="00C23A69" w:rsidRDefault="00000000" w:rsidP="00C23A69">
      <w:r>
        <w:pict w14:anchorId="1F0C5183">
          <v:rect id="_x0000_i1028" style="width:0;height:1.5pt" o:hralign="center" o:hrstd="t" o:hr="t" fillcolor="#a0a0a0" stroked="f"/>
        </w:pict>
      </w:r>
    </w:p>
    <w:p w14:paraId="0083258F" w14:textId="77777777" w:rsidR="00C23A69" w:rsidRPr="00C23A69" w:rsidRDefault="00C23A69" w:rsidP="00C23A69">
      <w:pPr>
        <w:rPr>
          <w:b/>
          <w:bCs/>
        </w:rPr>
      </w:pPr>
      <w:r w:rsidRPr="00C23A69">
        <w:rPr>
          <w:b/>
          <w:bCs/>
        </w:rPr>
        <w:t>5. Bestuur</w:t>
      </w:r>
    </w:p>
    <w:p w14:paraId="593F8D76" w14:textId="77777777" w:rsidR="00C23A69" w:rsidRPr="00C23A69" w:rsidRDefault="00C23A69" w:rsidP="00C23A69">
      <w:r w:rsidRPr="00C23A69">
        <w:t>Het bestuur van de stichting bestaat uit ten minste drie personen.</w:t>
      </w:r>
    </w:p>
    <w:p w14:paraId="327BBFBE" w14:textId="77777777" w:rsidR="00C23A69" w:rsidRPr="00C23A69" w:rsidRDefault="00C23A69" w:rsidP="00C23A69">
      <w:r w:rsidRPr="00C23A69">
        <w:t>Het bestuur is verantwoordelijk voor:</w:t>
      </w:r>
    </w:p>
    <w:p w14:paraId="50779797" w14:textId="77777777" w:rsidR="00C23A69" w:rsidRPr="00C23A69" w:rsidRDefault="00C23A69" w:rsidP="00C23A69">
      <w:pPr>
        <w:numPr>
          <w:ilvl w:val="0"/>
          <w:numId w:val="6"/>
        </w:numPr>
      </w:pPr>
      <w:r w:rsidRPr="00C23A69">
        <w:t>het realiseren van de doelstellingen van de stichting;</w:t>
      </w:r>
    </w:p>
    <w:p w14:paraId="16FF6535" w14:textId="77777777" w:rsidR="00C23A69" w:rsidRPr="00C23A69" w:rsidRDefault="00C23A69" w:rsidP="00C23A69">
      <w:pPr>
        <w:numPr>
          <w:ilvl w:val="0"/>
          <w:numId w:val="6"/>
        </w:numPr>
      </w:pPr>
      <w:r w:rsidRPr="00C23A69">
        <w:t>het financieel beheer;</w:t>
      </w:r>
    </w:p>
    <w:p w14:paraId="5EDA6490" w14:textId="77777777" w:rsidR="00C23A69" w:rsidRPr="00C23A69" w:rsidRDefault="00C23A69" w:rsidP="00C23A69">
      <w:pPr>
        <w:numPr>
          <w:ilvl w:val="0"/>
          <w:numId w:val="6"/>
        </w:numPr>
      </w:pPr>
      <w:r w:rsidRPr="00C23A69">
        <w:t>het beheer van het monument;</w:t>
      </w:r>
    </w:p>
    <w:p w14:paraId="7B50DEFF" w14:textId="77777777" w:rsidR="00C23A69" w:rsidRPr="00C23A69" w:rsidRDefault="00C23A69" w:rsidP="00C23A69">
      <w:pPr>
        <w:numPr>
          <w:ilvl w:val="0"/>
          <w:numId w:val="6"/>
        </w:numPr>
      </w:pPr>
      <w:r w:rsidRPr="00C23A69">
        <w:t>het ontwikkelen van activiteiten.</w:t>
      </w:r>
    </w:p>
    <w:p w14:paraId="3D92087A" w14:textId="77777777" w:rsidR="00C23A69" w:rsidRPr="00C23A69" w:rsidRDefault="00C23A69" w:rsidP="00C23A69">
      <w:r w:rsidRPr="00C23A69">
        <w:lastRenderedPageBreak/>
        <w:t>Bestuursleden ontvangen geen beloning voor hun werkzaamheden.</w:t>
      </w:r>
    </w:p>
    <w:p w14:paraId="265BFC4D" w14:textId="77777777" w:rsidR="00C23A69" w:rsidRPr="00C23A69" w:rsidRDefault="00C23A69" w:rsidP="00C23A69">
      <w:r w:rsidRPr="00C23A69">
        <w:t>Zij hebben uitsluitend recht op vergoeding van de door hen gemaakte kosten.</w:t>
      </w:r>
    </w:p>
    <w:p w14:paraId="31EAD07E" w14:textId="77777777" w:rsidR="00C23A69" w:rsidRPr="00C23A69" w:rsidRDefault="00000000" w:rsidP="00C23A69">
      <w:r>
        <w:pict w14:anchorId="369FCB48">
          <v:rect id="_x0000_i1029" style="width:0;height:1.5pt" o:hralign="center" o:hrstd="t" o:hr="t" fillcolor="#a0a0a0" stroked="f"/>
        </w:pict>
      </w:r>
    </w:p>
    <w:p w14:paraId="184D464C" w14:textId="77777777" w:rsidR="00C23A69" w:rsidRPr="00C23A69" w:rsidRDefault="00C23A69" w:rsidP="00C23A69">
      <w:pPr>
        <w:rPr>
          <w:b/>
          <w:bCs/>
        </w:rPr>
      </w:pPr>
      <w:r w:rsidRPr="00C23A69">
        <w:rPr>
          <w:b/>
          <w:bCs/>
        </w:rPr>
        <w:t>6. Werving van middelen</w:t>
      </w:r>
    </w:p>
    <w:p w14:paraId="60F375E8" w14:textId="77777777" w:rsidR="00C23A69" w:rsidRPr="00C23A69" w:rsidRDefault="00C23A69" w:rsidP="00C23A69">
      <w:r w:rsidRPr="00C23A69">
        <w:t>De stichting zal middelen verwerven door:</w:t>
      </w:r>
    </w:p>
    <w:p w14:paraId="76FF1F44" w14:textId="77777777" w:rsidR="00C23A69" w:rsidRPr="00C23A69" w:rsidRDefault="00C23A69" w:rsidP="00C23A69">
      <w:pPr>
        <w:numPr>
          <w:ilvl w:val="0"/>
          <w:numId w:val="7"/>
        </w:numPr>
      </w:pPr>
      <w:r w:rsidRPr="00C23A69">
        <w:t>fondsenwerving onder particulieren;</w:t>
      </w:r>
    </w:p>
    <w:p w14:paraId="345F79AD" w14:textId="77777777" w:rsidR="00C23A69" w:rsidRPr="00C23A69" w:rsidRDefault="00C23A69" w:rsidP="00C23A69">
      <w:pPr>
        <w:numPr>
          <w:ilvl w:val="0"/>
          <w:numId w:val="7"/>
        </w:numPr>
      </w:pPr>
      <w:r w:rsidRPr="00C23A69">
        <w:t>aanvragen van subsidies bij overheden;</w:t>
      </w:r>
    </w:p>
    <w:p w14:paraId="4DCBB2FF" w14:textId="77777777" w:rsidR="00C23A69" w:rsidRPr="00C23A69" w:rsidRDefault="00C23A69" w:rsidP="00C23A69">
      <w:pPr>
        <w:numPr>
          <w:ilvl w:val="0"/>
          <w:numId w:val="7"/>
        </w:numPr>
      </w:pPr>
      <w:r w:rsidRPr="00C23A69">
        <w:t>aanvragen bij culturele en erfgoedfondsen;</w:t>
      </w:r>
    </w:p>
    <w:p w14:paraId="1A9EAF9D" w14:textId="77777777" w:rsidR="00C23A69" w:rsidRPr="00C23A69" w:rsidRDefault="00C23A69" w:rsidP="00C23A69">
      <w:pPr>
        <w:numPr>
          <w:ilvl w:val="0"/>
          <w:numId w:val="7"/>
        </w:numPr>
      </w:pPr>
      <w:r w:rsidRPr="00C23A69">
        <w:t>sponsoring door bedrijven;</w:t>
      </w:r>
    </w:p>
    <w:p w14:paraId="54C3DEBE" w14:textId="77777777" w:rsidR="00C23A69" w:rsidRPr="00C23A69" w:rsidRDefault="00C23A69" w:rsidP="00C23A69">
      <w:pPr>
        <w:numPr>
          <w:ilvl w:val="0"/>
          <w:numId w:val="7"/>
        </w:numPr>
      </w:pPr>
      <w:r w:rsidRPr="00C23A69">
        <w:t>donateurschap en periodieke giften;</w:t>
      </w:r>
    </w:p>
    <w:p w14:paraId="79450E83" w14:textId="77777777" w:rsidR="00C23A69" w:rsidRPr="00C23A69" w:rsidRDefault="00C23A69" w:rsidP="00C23A69">
      <w:pPr>
        <w:numPr>
          <w:ilvl w:val="0"/>
          <w:numId w:val="7"/>
        </w:numPr>
      </w:pPr>
      <w:r w:rsidRPr="00C23A69">
        <w:t>activiteiten en evenementen.</w:t>
      </w:r>
    </w:p>
    <w:p w14:paraId="7417A5DE" w14:textId="77777777" w:rsidR="00C23A69" w:rsidRPr="00C23A69" w:rsidRDefault="00C23A69" w:rsidP="00C23A69">
      <w:r w:rsidRPr="00C23A69">
        <w:t>Daarnaast zal de stichting actief samenwerken met lokale organisaties en erfgoedinstellingen.</w:t>
      </w:r>
    </w:p>
    <w:p w14:paraId="4A432A63" w14:textId="77777777" w:rsidR="00C23A69" w:rsidRPr="00C23A69" w:rsidRDefault="00000000" w:rsidP="00C23A69">
      <w:r>
        <w:pict w14:anchorId="2B4667F1">
          <v:rect id="_x0000_i1030" style="width:0;height:1.5pt" o:hralign="center" o:hrstd="t" o:hr="t" fillcolor="#a0a0a0" stroked="f"/>
        </w:pict>
      </w:r>
    </w:p>
    <w:p w14:paraId="0DBDF1CF" w14:textId="77777777" w:rsidR="00C23A69" w:rsidRPr="00C23A69" w:rsidRDefault="00C23A69" w:rsidP="00C23A69">
      <w:pPr>
        <w:rPr>
          <w:b/>
          <w:bCs/>
        </w:rPr>
      </w:pPr>
      <w:r w:rsidRPr="00C23A69">
        <w:rPr>
          <w:b/>
          <w:bCs/>
        </w:rPr>
        <w:t>7. Beheer en besteding van middelen</w:t>
      </w:r>
    </w:p>
    <w:p w14:paraId="4A2E7D9E" w14:textId="77777777" w:rsidR="00C23A69" w:rsidRPr="00C23A69" w:rsidRDefault="00C23A69" w:rsidP="00C23A69">
      <w:r w:rsidRPr="00C23A69">
        <w:t>De stichting besteedt de ontvangen middelen aan:</w:t>
      </w:r>
    </w:p>
    <w:p w14:paraId="7495E49F" w14:textId="77777777" w:rsidR="00C23A69" w:rsidRPr="00C23A69" w:rsidRDefault="00C23A69" w:rsidP="00C23A69">
      <w:pPr>
        <w:numPr>
          <w:ilvl w:val="0"/>
          <w:numId w:val="8"/>
        </w:numPr>
      </w:pPr>
      <w:r w:rsidRPr="00C23A69">
        <w:t>aankoop van het kerkgebouw;</w:t>
      </w:r>
    </w:p>
    <w:p w14:paraId="357099E1" w14:textId="77777777" w:rsidR="00C23A69" w:rsidRPr="00C23A69" w:rsidRDefault="00C23A69" w:rsidP="00C23A69">
      <w:pPr>
        <w:numPr>
          <w:ilvl w:val="0"/>
          <w:numId w:val="8"/>
        </w:numPr>
      </w:pPr>
      <w:r w:rsidRPr="00C23A69">
        <w:t>onderhoud en restauratie van het monument;</w:t>
      </w:r>
    </w:p>
    <w:p w14:paraId="3BCC18CB" w14:textId="77777777" w:rsidR="00C23A69" w:rsidRPr="00C23A69" w:rsidRDefault="00C23A69" w:rsidP="00C23A69">
      <w:pPr>
        <w:numPr>
          <w:ilvl w:val="0"/>
          <w:numId w:val="8"/>
        </w:numPr>
      </w:pPr>
      <w:r w:rsidRPr="00C23A69">
        <w:t>exploitatiekosten;</w:t>
      </w:r>
    </w:p>
    <w:p w14:paraId="1FDFE53C" w14:textId="77777777" w:rsidR="00C23A69" w:rsidRPr="00C23A69" w:rsidRDefault="00C23A69" w:rsidP="00C23A69">
      <w:pPr>
        <w:numPr>
          <w:ilvl w:val="0"/>
          <w:numId w:val="8"/>
        </w:numPr>
      </w:pPr>
      <w:r w:rsidRPr="00C23A69">
        <w:t>activiteiten die bijdragen aan de maatschappelijke functie van het gebouw.</w:t>
      </w:r>
    </w:p>
    <w:p w14:paraId="5C6FF72E" w14:textId="77777777" w:rsidR="00C23A69" w:rsidRPr="00C23A69" w:rsidRDefault="00C23A69" w:rsidP="00C23A69">
      <w:r w:rsidRPr="00C23A69">
        <w:t>Eventuele positieve resultaten worden toegevoegd aan de reserves voor toekomstig onderhoud en restauratie.</w:t>
      </w:r>
    </w:p>
    <w:p w14:paraId="4E6A8DA1" w14:textId="77777777" w:rsidR="00C23A69" w:rsidRPr="00C23A69" w:rsidRDefault="00000000" w:rsidP="00C23A69">
      <w:r>
        <w:pict w14:anchorId="470E59C6">
          <v:rect id="_x0000_i1031" style="width:0;height:1.5pt" o:hralign="center" o:hrstd="t" o:hr="t" fillcolor="#a0a0a0" stroked="f"/>
        </w:pict>
      </w:r>
    </w:p>
    <w:p w14:paraId="68C8453C" w14:textId="77777777" w:rsidR="00C23A69" w:rsidRPr="00C23A69" w:rsidRDefault="00C23A69" w:rsidP="00C23A69">
      <w:pPr>
        <w:rPr>
          <w:b/>
          <w:bCs/>
        </w:rPr>
      </w:pPr>
      <w:r w:rsidRPr="00C23A69">
        <w:rPr>
          <w:b/>
          <w:bCs/>
        </w:rPr>
        <w:t>8. Transparantie en verantwoording</w:t>
      </w:r>
    </w:p>
    <w:p w14:paraId="4C52B9B2" w14:textId="77777777" w:rsidR="00C23A69" w:rsidRPr="00C23A69" w:rsidRDefault="00C23A69" w:rsidP="00C23A69">
      <w:r w:rsidRPr="00C23A69">
        <w:t>De stichting zal voldoen aan de publicatieplicht die geldt voor een ANBI.</w:t>
      </w:r>
    </w:p>
    <w:p w14:paraId="5D161377" w14:textId="77777777" w:rsidR="00C23A69" w:rsidRPr="00C23A69" w:rsidRDefault="00C23A69" w:rsidP="00C23A69">
      <w:r w:rsidRPr="00C23A69">
        <w:t>Op de website van de stichting worden gepubliceerd:</w:t>
      </w:r>
    </w:p>
    <w:p w14:paraId="32F5A069" w14:textId="77777777" w:rsidR="00C23A69" w:rsidRPr="00C23A69" w:rsidRDefault="00C23A69" w:rsidP="00C23A69">
      <w:pPr>
        <w:numPr>
          <w:ilvl w:val="0"/>
          <w:numId w:val="9"/>
        </w:numPr>
      </w:pPr>
      <w:r w:rsidRPr="00C23A69">
        <w:t>de naam van de stichting;</w:t>
      </w:r>
    </w:p>
    <w:p w14:paraId="1417B05E" w14:textId="77777777" w:rsidR="00C23A69" w:rsidRPr="00C23A69" w:rsidRDefault="00C23A69" w:rsidP="00C23A69">
      <w:pPr>
        <w:numPr>
          <w:ilvl w:val="0"/>
          <w:numId w:val="9"/>
        </w:numPr>
      </w:pPr>
      <w:r w:rsidRPr="00C23A69">
        <w:t>het RSIN-nummer;</w:t>
      </w:r>
    </w:p>
    <w:p w14:paraId="6BD5BFEA" w14:textId="77777777" w:rsidR="00C23A69" w:rsidRPr="00C23A69" w:rsidRDefault="00C23A69" w:rsidP="00C23A69">
      <w:pPr>
        <w:numPr>
          <w:ilvl w:val="0"/>
          <w:numId w:val="9"/>
        </w:numPr>
      </w:pPr>
      <w:r w:rsidRPr="00C23A69">
        <w:t>de contactgegevens;</w:t>
      </w:r>
    </w:p>
    <w:p w14:paraId="023075F0" w14:textId="77777777" w:rsidR="00C23A69" w:rsidRPr="00C23A69" w:rsidRDefault="00C23A69" w:rsidP="00C23A69">
      <w:pPr>
        <w:numPr>
          <w:ilvl w:val="0"/>
          <w:numId w:val="9"/>
        </w:numPr>
      </w:pPr>
      <w:r w:rsidRPr="00C23A69">
        <w:t>de doelstelling;</w:t>
      </w:r>
    </w:p>
    <w:p w14:paraId="18292A78" w14:textId="77777777" w:rsidR="00C23A69" w:rsidRPr="00C23A69" w:rsidRDefault="00C23A69" w:rsidP="00C23A69">
      <w:pPr>
        <w:numPr>
          <w:ilvl w:val="0"/>
          <w:numId w:val="9"/>
        </w:numPr>
      </w:pPr>
      <w:r w:rsidRPr="00C23A69">
        <w:t>het beleidsplan;</w:t>
      </w:r>
    </w:p>
    <w:p w14:paraId="7E4EEC7F" w14:textId="77777777" w:rsidR="00C23A69" w:rsidRPr="00C23A69" w:rsidRDefault="00C23A69" w:rsidP="00C23A69">
      <w:pPr>
        <w:numPr>
          <w:ilvl w:val="0"/>
          <w:numId w:val="9"/>
        </w:numPr>
      </w:pPr>
      <w:r w:rsidRPr="00C23A69">
        <w:t>de bestuurssamenstelling;</w:t>
      </w:r>
    </w:p>
    <w:p w14:paraId="34D3D01B" w14:textId="77777777" w:rsidR="00C23A69" w:rsidRPr="00C23A69" w:rsidRDefault="00C23A69" w:rsidP="00C23A69">
      <w:pPr>
        <w:numPr>
          <w:ilvl w:val="0"/>
          <w:numId w:val="9"/>
        </w:numPr>
      </w:pPr>
      <w:r w:rsidRPr="00C23A69">
        <w:lastRenderedPageBreak/>
        <w:t>het beloningsbeleid;</w:t>
      </w:r>
    </w:p>
    <w:p w14:paraId="3CE35AF9" w14:textId="77777777" w:rsidR="00C23A69" w:rsidRPr="00C23A69" w:rsidRDefault="00C23A69" w:rsidP="00C23A69">
      <w:pPr>
        <w:numPr>
          <w:ilvl w:val="0"/>
          <w:numId w:val="9"/>
        </w:numPr>
      </w:pPr>
      <w:r w:rsidRPr="00C23A69">
        <w:t>een financieel verslag.</w:t>
      </w:r>
    </w:p>
    <w:p w14:paraId="7925E103" w14:textId="77777777" w:rsidR="00C23A69" w:rsidRPr="00C23A69" w:rsidRDefault="00000000" w:rsidP="00C23A69">
      <w:r>
        <w:pict w14:anchorId="0C96D6E0">
          <v:rect id="_x0000_i1032" style="width:0;height:1.5pt" o:hralign="center" o:hrstd="t" o:hr="t" fillcolor="#a0a0a0" stroked="f"/>
        </w:pict>
      </w:r>
    </w:p>
    <w:p w14:paraId="3D363922" w14:textId="77777777" w:rsidR="00C23A69" w:rsidRPr="00C23A69" w:rsidRDefault="00C23A69" w:rsidP="00C23A69">
      <w:pPr>
        <w:rPr>
          <w:b/>
          <w:bCs/>
        </w:rPr>
      </w:pPr>
      <w:r w:rsidRPr="00C23A69">
        <w:rPr>
          <w:b/>
          <w:bCs/>
        </w:rPr>
        <w:t>9. Toekomstvisie</w:t>
      </w:r>
    </w:p>
    <w:p w14:paraId="3A7485BB" w14:textId="77777777" w:rsidR="00C23A69" w:rsidRPr="00C23A69" w:rsidRDefault="00C23A69" w:rsidP="00C23A69">
      <w:r w:rsidRPr="00C23A69">
        <w:t>De stichting streeft ernaar dat het kerkgebouw zich ontwikkelt tot een duurzaam centrum voor maatschappelijke en culturele activiteiten.</w:t>
      </w:r>
    </w:p>
    <w:p w14:paraId="2F4F7EAD" w14:textId="77777777" w:rsidR="00C23A69" w:rsidRPr="00C23A69" w:rsidRDefault="00C23A69" w:rsidP="00C23A69">
      <w:r w:rsidRPr="00C23A69">
        <w:t>Door een combinatie van:</w:t>
      </w:r>
    </w:p>
    <w:p w14:paraId="17BB6CC5" w14:textId="77777777" w:rsidR="00C23A69" w:rsidRPr="00C23A69" w:rsidRDefault="00C23A69" w:rsidP="00C23A69">
      <w:pPr>
        <w:numPr>
          <w:ilvl w:val="0"/>
          <w:numId w:val="10"/>
        </w:numPr>
      </w:pPr>
      <w:r w:rsidRPr="00C23A69">
        <w:t>cultureel gebruik</w:t>
      </w:r>
    </w:p>
    <w:p w14:paraId="0C4884B5" w14:textId="77777777" w:rsidR="00C23A69" w:rsidRPr="00C23A69" w:rsidRDefault="00C23A69" w:rsidP="00C23A69">
      <w:pPr>
        <w:numPr>
          <w:ilvl w:val="0"/>
          <w:numId w:val="10"/>
        </w:numPr>
      </w:pPr>
      <w:r w:rsidRPr="00C23A69">
        <w:t>maatschappelijke activiteiten</w:t>
      </w:r>
    </w:p>
    <w:p w14:paraId="5517BDA3" w14:textId="77777777" w:rsidR="00C23A69" w:rsidRPr="00C23A69" w:rsidRDefault="00C23A69" w:rsidP="00C23A69">
      <w:pPr>
        <w:numPr>
          <w:ilvl w:val="0"/>
          <w:numId w:val="10"/>
        </w:numPr>
      </w:pPr>
      <w:r w:rsidRPr="00C23A69">
        <w:t>verantwoord beheer</w:t>
      </w:r>
    </w:p>
    <w:p w14:paraId="5C669731" w14:textId="77777777" w:rsidR="00C23A69" w:rsidRPr="00C23A69" w:rsidRDefault="00C23A69" w:rsidP="00C23A69">
      <w:r w:rsidRPr="00C23A69">
        <w:t>kan het monument behouden blijven voor toekomstige generaties en een blijvende rol spelen binnen de gemeenschap.</w:t>
      </w:r>
    </w:p>
    <w:p w14:paraId="66C31DCC" w14:textId="77777777" w:rsidR="00C23A69" w:rsidRPr="00C23A69" w:rsidRDefault="00000000" w:rsidP="00C23A69">
      <w:r>
        <w:pict w14:anchorId="11BE0FF7">
          <v:rect id="_x0000_i1033" style="width:0;height:1.5pt" o:hralign="center" o:hrstd="t" o:hr="t" fillcolor="#a0a0a0" stroked="f"/>
        </w:pict>
      </w:r>
    </w:p>
    <w:sectPr w:rsidR="00C23A69" w:rsidRPr="00C23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95A"/>
    <w:multiLevelType w:val="multilevel"/>
    <w:tmpl w:val="1C9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062C0"/>
    <w:multiLevelType w:val="multilevel"/>
    <w:tmpl w:val="3C0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C7A5F"/>
    <w:multiLevelType w:val="multilevel"/>
    <w:tmpl w:val="B54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F367E"/>
    <w:multiLevelType w:val="multilevel"/>
    <w:tmpl w:val="6EB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A4762"/>
    <w:multiLevelType w:val="multilevel"/>
    <w:tmpl w:val="7CD0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A4D90"/>
    <w:multiLevelType w:val="multilevel"/>
    <w:tmpl w:val="B3A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776B6"/>
    <w:multiLevelType w:val="multilevel"/>
    <w:tmpl w:val="DF48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433B7"/>
    <w:multiLevelType w:val="multilevel"/>
    <w:tmpl w:val="85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20DE8"/>
    <w:multiLevelType w:val="multilevel"/>
    <w:tmpl w:val="4B52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84516"/>
    <w:multiLevelType w:val="multilevel"/>
    <w:tmpl w:val="3E3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71F3E"/>
    <w:multiLevelType w:val="multilevel"/>
    <w:tmpl w:val="A5DE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839786">
    <w:abstractNumId w:val="2"/>
  </w:num>
  <w:num w:numId="2" w16cid:durableId="1283924749">
    <w:abstractNumId w:val="3"/>
  </w:num>
  <w:num w:numId="3" w16cid:durableId="1875145801">
    <w:abstractNumId w:val="7"/>
  </w:num>
  <w:num w:numId="4" w16cid:durableId="107548124">
    <w:abstractNumId w:val="9"/>
  </w:num>
  <w:num w:numId="5" w16cid:durableId="439179155">
    <w:abstractNumId w:val="6"/>
  </w:num>
  <w:num w:numId="6" w16cid:durableId="575289447">
    <w:abstractNumId w:val="5"/>
  </w:num>
  <w:num w:numId="7" w16cid:durableId="1915433558">
    <w:abstractNumId w:val="10"/>
  </w:num>
  <w:num w:numId="8" w16cid:durableId="592276464">
    <w:abstractNumId w:val="4"/>
  </w:num>
  <w:num w:numId="9" w16cid:durableId="1229653599">
    <w:abstractNumId w:val="1"/>
  </w:num>
  <w:num w:numId="10" w16cid:durableId="1463159880">
    <w:abstractNumId w:val="0"/>
  </w:num>
  <w:num w:numId="11" w16cid:durableId="914128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69"/>
    <w:rsid w:val="001D73F7"/>
    <w:rsid w:val="004B23EC"/>
    <w:rsid w:val="00520630"/>
    <w:rsid w:val="00543238"/>
    <w:rsid w:val="0061672A"/>
    <w:rsid w:val="006447C5"/>
    <w:rsid w:val="006C7A64"/>
    <w:rsid w:val="006D28FD"/>
    <w:rsid w:val="006F19BC"/>
    <w:rsid w:val="007A24F5"/>
    <w:rsid w:val="00827C2B"/>
    <w:rsid w:val="009C5237"/>
    <w:rsid w:val="00A60AC8"/>
    <w:rsid w:val="00C23A69"/>
    <w:rsid w:val="00C37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757B"/>
  <w15:chartTrackingRefBased/>
  <w15:docId w15:val="{727C9331-87C8-464E-A89E-06B3213E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3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3A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3A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3A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3A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A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A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A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A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3A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3A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3A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3A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3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A69"/>
    <w:rPr>
      <w:rFonts w:eastAsiaTheme="majorEastAsia" w:cstheme="majorBidi"/>
      <w:color w:val="272727" w:themeColor="text1" w:themeTint="D8"/>
    </w:rPr>
  </w:style>
  <w:style w:type="paragraph" w:styleId="Titel">
    <w:name w:val="Title"/>
    <w:basedOn w:val="Standaard"/>
    <w:next w:val="Standaard"/>
    <w:link w:val="TitelChar"/>
    <w:uiPriority w:val="10"/>
    <w:qFormat/>
    <w:rsid w:val="00C2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A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A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A69"/>
    <w:rPr>
      <w:i/>
      <w:iCs/>
      <w:color w:val="404040" w:themeColor="text1" w:themeTint="BF"/>
    </w:rPr>
  </w:style>
  <w:style w:type="paragraph" w:styleId="Lijstalinea">
    <w:name w:val="List Paragraph"/>
    <w:basedOn w:val="Standaard"/>
    <w:uiPriority w:val="34"/>
    <w:qFormat/>
    <w:rsid w:val="00C23A69"/>
    <w:pPr>
      <w:ind w:left="720"/>
      <w:contextualSpacing/>
    </w:pPr>
  </w:style>
  <w:style w:type="character" w:styleId="Intensievebenadrukking">
    <w:name w:val="Intense Emphasis"/>
    <w:basedOn w:val="Standaardalinea-lettertype"/>
    <w:uiPriority w:val="21"/>
    <w:qFormat/>
    <w:rsid w:val="00C23A69"/>
    <w:rPr>
      <w:i/>
      <w:iCs/>
      <w:color w:val="2F5496" w:themeColor="accent1" w:themeShade="BF"/>
    </w:rPr>
  </w:style>
  <w:style w:type="paragraph" w:styleId="Duidelijkcitaat">
    <w:name w:val="Intense Quote"/>
    <w:basedOn w:val="Standaard"/>
    <w:next w:val="Standaard"/>
    <w:link w:val="DuidelijkcitaatChar"/>
    <w:uiPriority w:val="30"/>
    <w:qFormat/>
    <w:rsid w:val="00C23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3A69"/>
    <w:rPr>
      <w:i/>
      <w:iCs/>
      <w:color w:val="2F5496" w:themeColor="accent1" w:themeShade="BF"/>
    </w:rPr>
  </w:style>
  <w:style w:type="character" w:styleId="Intensieveverwijzing">
    <w:name w:val="Intense Reference"/>
    <w:basedOn w:val="Standaardalinea-lettertype"/>
    <w:uiPriority w:val="32"/>
    <w:qFormat/>
    <w:rsid w:val="00C23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Hartman</dc:creator>
  <cp:keywords/>
  <dc:description/>
  <cp:lastModifiedBy>Hetty Weusthof</cp:lastModifiedBy>
  <cp:revision>2</cp:revision>
  <dcterms:created xsi:type="dcterms:W3CDTF">2026-05-14T19:43:00Z</dcterms:created>
  <dcterms:modified xsi:type="dcterms:W3CDTF">2026-05-14T19:43:00Z</dcterms:modified>
</cp:coreProperties>
</file>